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9B6" w:rsidRPr="00564618" w:rsidRDefault="00564618" w:rsidP="00564618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64618">
        <w:rPr>
          <w:rFonts w:ascii="Times New Roman" w:hAnsi="Times New Roman" w:cs="Times New Roman"/>
          <w:sz w:val="24"/>
          <w:szCs w:val="24"/>
          <w:lang w:val="bg-BG"/>
        </w:rPr>
        <w:t xml:space="preserve">От с. Енина си избрах за изкачване към планината пътеката, която по </w:t>
      </w:r>
      <w:proofErr w:type="spellStart"/>
      <w:r w:rsidRPr="00564618">
        <w:rPr>
          <w:rFonts w:ascii="Times New Roman" w:hAnsi="Times New Roman" w:cs="Times New Roman"/>
          <w:sz w:val="24"/>
          <w:szCs w:val="24"/>
          <w:lang w:val="bg-BG"/>
        </w:rPr>
        <w:t>Катунски</w:t>
      </w:r>
      <w:proofErr w:type="spellEnd"/>
      <w:r w:rsidRPr="00564618">
        <w:rPr>
          <w:rFonts w:ascii="Times New Roman" w:hAnsi="Times New Roman" w:cs="Times New Roman"/>
          <w:sz w:val="24"/>
          <w:szCs w:val="24"/>
          <w:lang w:val="bg-BG"/>
        </w:rPr>
        <w:t xml:space="preserve"> рид води към х. Бузлуджа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Тази пътека следва най-източното от четирите южни </w:t>
      </w:r>
      <w:r w:rsidR="008F6489">
        <w:rPr>
          <w:rFonts w:ascii="Times New Roman" w:hAnsi="Times New Roman" w:cs="Times New Roman"/>
          <w:sz w:val="24"/>
          <w:szCs w:val="24"/>
          <w:lang w:val="bg-BG"/>
        </w:rPr>
        <w:t>разклонения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римския път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Верейски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друм. От селото се тръгва на север по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опороената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долна част на рида Бърдото. Над местността Кръста се достига до широкия и добре запазен римски път и по него се продължава нагоре. Пътят се изкачва към върховете Малък и Голям Катун, подсича ги от изток и запад и излиза на поляни при чешмата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Таралежков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водолей. След тази чешма към трасето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Верейския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друм се вливат още две трасетата идващи от юг</w:t>
      </w:r>
      <w:r w:rsidR="00B27CC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F6489">
        <w:rPr>
          <w:rFonts w:ascii="Times New Roman" w:hAnsi="Times New Roman" w:cs="Times New Roman"/>
          <w:sz w:val="24"/>
          <w:szCs w:val="24"/>
          <w:lang w:val="bg-BG"/>
        </w:rPr>
        <w:t xml:space="preserve">откъм върховете </w:t>
      </w:r>
      <w:proofErr w:type="spellStart"/>
      <w:r w:rsidR="008F6489">
        <w:rPr>
          <w:rFonts w:ascii="Times New Roman" w:hAnsi="Times New Roman" w:cs="Times New Roman"/>
          <w:sz w:val="24"/>
          <w:szCs w:val="24"/>
          <w:lang w:val="bg-BG"/>
        </w:rPr>
        <w:t>Сиврията</w:t>
      </w:r>
      <w:proofErr w:type="spellEnd"/>
      <w:r w:rsidR="008F6489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="008F6489">
        <w:rPr>
          <w:rFonts w:ascii="Times New Roman" w:hAnsi="Times New Roman" w:cs="Times New Roman"/>
          <w:sz w:val="24"/>
          <w:szCs w:val="24"/>
          <w:lang w:val="bg-BG"/>
        </w:rPr>
        <w:t>Тричковица</w:t>
      </w:r>
      <w:proofErr w:type="spellEnd"/>
      <w:r w:rsidR="008F6489">
        <w:rPr>
          <w:rFonts w:ascii="Times New Roman" w:hAnsi="Times New Roman" w:cs="Times New Roman"/>
          <w:sz w:val="24"/>
          <w:szCs w:val="24"/>
          <w:lang w:val="bg-BG"/>
        </w:rPr>
        <w:t xml:space="preserve">. От разклона до х. Бузлуджа обединения път върви почти водоравно по билото на </w:t>
      </w:r>
      <w:proofErr w:type="spellStart"/>
      <w:r w:rsidR="008F6489">
        <w:rPr>
          <w:rFonts w:ascii="Times New Roman" w:hAnsi="Times New Roman" w:cs="Times New Roman"/>
          <w:sz w:val="24"/>
          <w:szCs w:val="24"/>
          <w:lang w:val="bg-BG"/>
        </w:rPr>
        <w:t>Катунски</w:t>
      </w:r>
      <w:proofErr w:type="spellEnd"/>
      <w:r w:rsidR="008F6489">
        <w:rPr>
          <w:rFonts w:ascii="Times New Roman" w:hAnsi="Times New Roman" w:cs="Times New Roman"/>
          <w:sz w:val="24"/>
          <w:szCs w:val="24"/>
          <w:lang w:val="bg-BG"/>
        </w:rPr>
        <w:t xml:space="preserve"> рид. На 5 мин. от х. Бузлуджа има разклон на който продължих по </w:t>
      </w:r>
      <w:proofErr w:type="spellStart"/>
      <w:r w:rsidR="008F6489">
        <w:rPr>
          <w:rFonts w:ascii="Times New Roman" w:hAnsi="Times New Roman" w:cs="Times New Roman"/>
          <w:sz w:val="24"/>
          <w:szCs w:val="24"/>
          <w:lang w:val="bg-BG"/>
        </w:rPr>
        <w:t>Верейския</w:t>
      </w:r>
      <w:proofErr w:type="spellEnd"/>
      <w:r w:rsidR="008F6489">
        <w:rPr>
          <w:rFonts w:ascii="Times New Roman" w:hAnsi="Times New Roman" w:cs="Times New Roman"/>
          <w:sz w:val="24"/>
          <w:szCs w:val="24"/>
          <w:lang w:val="bg-BG"/>
        </w:rPr>
        <w:t xml:space="preserve"> друм на север. Пътят следва главното било и извежда в подножието на </w:t>
      </w:r>
      <w:proofErr w:type="spellStart"/>
      <w:r w:rsidR="008F6489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8F6489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="008F6489">
        <w:rPr>
          <w:rFonts w:ascii="Times New Roman" w:hAnsi="Times New Roman" w:cs="Times New Roman"/>
          <w:sz w:val="24"/>
          <w:szCs w:val="24"/>
          <w:lang w:val="bg-BG"/>
        </w:rPr>
        <w:t>Атово</w:t>
      </w:r>
      <w:proofErr w:type="spellEnd"/>
      <w:r w:rsidR="008F6489">
        <w:rPr>
          <w:rFonts w:ascii="Times New Roman" w:hAnsi="Times New Roman" w:cs="Times New Roman"/>
          <w:sz w:val="24"/>
          <w:szCs w:val="24"/>
          <w:lang w:val="bg-BG"/>
        </w:rPr>
        <w:t xml:space="preserve"> падало. Там изоставих стария път и се изкачих на върха. Местността около </w:t>
      </w:r>
      <w:proofErr w:type="spellStart"/>
      <w:r w:rsidR="008F6489">
        <w:rPr>
          <w:rFonts w:ascii="Times New Roman" w:hAnsi="Times New Roman" w:cs="Times New Roman"/>
          <w:sz w:val="24"/>
          <w:szCs w:val="24"/>
          <w:lang w:val="bg-BG"/>
        </w:rPr>
        <w:t>Атово</w:t>
      </w:r>
      <w:proofErr w:type="spellEnd"/>
      <w:r w:rsidR="008F6489">
        <w:rPr>
          <w:rFonts w:ascii="Times New Roman" w:hAnsi="Times New Roman" w:cs="Times New Roman"/>
          <w:sz w:val="24"/>
          <w:szCs w:val="24"/>
          <w:lang w:val="bg-BG"/>
        </w:rPr>
        <w:t xml:space="preserve"> падало е гола на километри във всички посоки и от върха се открива невероятна панорама. От </w:t>
      </w:r>
      <w:proofErr w:type="spellStart"/>
      <w:r w:rsidR="008F6489">
        <w:rPr>
          <w:rFonts w:ascii="Times New Roman" w:hAnsi="Times New Roman" w:cs="Times New Roman"/>
          <w:sz w:val="24"/>
          <w:szCs w:val="24"/>
          <w:lang w:val="bg-BG"/>
        </w:rPr>
        <w:t>Атово</w:t>
      </w:r>
      <w:proofErr w:type="spellEnd"/>
      <w:r w:rsidR="008F6489">
        <w:rPr>
          <w:rFonts w:ascii="Times New Roman" w:hAnsi="Times New Roman" w:cs="Times New Roman"/>
          <w:sz w:val="24"/>
          <w:szCs w:val="24"/>
          <w:lang w:val="bg-BG"/>
        </w:rPr>
        <w:t xml:space="preserve"> падало през върховете </w:t>
      </w:r>
      <w:proofErr w:type="spellStart"/>
      <w:r w:rsidR="008F6489">
        <w:rPr>
          <w:rFonts w:ascii="Times New Roman" w:hAnsi="Times New Roman" w:cs="Times New Roman"/>
          <w:sz w:val="24"/>
          <w:szCs w:val="24"/>
          <w:lang w:val="bg-BG"/>
        </w:rPr>
        <w:t>Копривска</w:t>
      </w:r>
      <w:proofErr w:type="spellEnd"/>
      <w:r w:rsidR="008F6489">
        <w:rPr>
          <w:rFonts w:ascii="Times New Roman" w:hAnsi="Times New Roman" w:cs="Times New Roman"/>
          <w:sz w:val="24"/>
          <w:szCs w:val="24"/>
          <w:lang w:val="bg-BG"/>
        </w:rPr>
        <w:t xml:space="preserve"> могила и </w:t>
      </w:r>
      <w:proofErr w:type="spellStart"/>
      <w:r w:rsidR="008F6489">
        <w:rPr>
          <w:rFonts w:ascii="Times New Roman" w:hAnsi="Times New Roman" w:cs="Times New Roman"/>
          <w:sz w:val="24"/>
          <w:szCs w:val="24"/>
          <w:lang w:val="bg-BG"/>
        </w:rPr>
        <w:t>Гробска</w:t>
      </w:r>
      <w:proofErr w:type="spellEnd"/>
      <w:r w:rsidR="008F6489">
        <w:rPr>
          <w:rFonts w:ascii="Times New Roman" w:hAnsi="Times New Roman" w:cs="Times New Roman"/>
          <w:sz w:val="24"/>
          <w:szCs w:val="24"/>
          <w:lang w:val="bg-BG"/>
        </w:rPr>
        <w:t xml:space="preserve"> могила </w:t>
      </w:r>
      <w:r w:rsidR="00B27CC9">
        <w:rPr>
          <w:rFonts w:ascii="Times New Roman" w:hAnsi="Times New Roman" w:cs="Times New Roman"/>
          <w:sz w:val="24"/>
          <w:szCs w:val="24"/>
          <w:lang w:val="bg-BG"/>
        </w:rPr>
        <w:t xml:space="preserve">се спуснах </w:t>
      </w:r>
      <w:r w:rsidR="008F6489">
        <w:rPr>
          <w:rFonts w:ascii="Times New Roman" w:hAnsi="Times New Roman" w:cs="Times New Roman"/>
          <w:sz w:val="24"/>
          <w:szCs w:val="24"/>
          <w:lang w:val="bg-BG"/>
        </w:rPr>
        <w:t xml:space="preserve">към долината на р. </w:t>
      </w:r>
      <w:proofErr w:type="spellStart"/>
      <w:r w:rsidR="008F6489">
        <w:rPr>
          <w:rFonts w:ascii="Times New Roman" w:hAnsi="Times New Roman" w:cs="Times New Roman"/>
          <w:sz w:val="24"/>
          <w:szCs w:val="24"/>
          <w:lang w:val="bg-BG"/>
        </w:rPr>
        <w:t>Каменщица</w:t>
      </w:r>
      <w:proofErr w:type="spellEnd"/>
      <w:r w:rsidR="008F6489">
        <w:rPr>
          <w:rFonts w:ascii="Times New Roman" w:hAnsi="Times New Roman" w:cs="Times New Roman"/>
          <w:sz w:val="24"/>
          <w:szCs w:val="24"/>
          <w:lang w:val="bg-BG"/>
        </w:rPr>
        <w:t>. Реката образува малко, но живописно и недостъпно ждрело, ко</w:t>
      </w:r>
      <w:r w:rsidR="00B27CC9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8F6489">
        <w:rPr>
          <w:rFonts w:ascii="Times New Roman" w:hAnsi="Times New Roman" w:cs="Times New Roman"/>
          <w:sz w:val="24"/>
          <w:szCs w:val="24"/>
          <w:lang w:val="bg-BG"/>
        </w:rPr>
        <w:t xml:space="preserve">то може да се пресече само по маркираната с жълто пътека. Пътеката </w:t>
      </w:r>
      <w:r w:rsidR="00B27CC9">
        <w:rPr>
          <w:rFonts w:ascii="Times New Roman" w:hAnsi="Times New Roman" w:cs="Times New Roman"/>
          <w:sz w:val="24"/>
          <w:szCs w:val="24"/>
          <w:lang w:val="bg-BG"/>
        </w:rPr>
        <w:t>пресича реката по брод</w:t>
      </w:r>
      <w:r w:rsidR="008F6489">
        <w:rPr>
          <w:rFonts w:ascii="Times New Roman" w:hAnsi="Times New Roman" w:cs="Times New Roman"/>
          <w:sz w:val="24"/>
          <w:szCs w:val="24"/>
          <w:lang w:val="bg-BG"/>
        </w:rPr>
        <w:t xml:space="preserve"> и през Раев кладенец и </w:t>
      </w:r>
      <w:proofErr w:type="spellStart"/>
      <w:r w:rsidR="008F6489">
        <w:rPr>
          <w:rFonts w:ascii="Times New Roman" w:hAnsi="Times New Roman" w:cs="Times New Roman"/>
          <w:sz w:val="24"/>
          <w:szCs w:val="24"/>
          <w:lang w:val="bg-BG"/>
        </w:rPr>
        <w:t>Кайзеров</w:t>
      </w:r>
      <w:proofErr w:type="spellEnd"/>
      <w:r w:rsidR="008F6489">
        <w:rPr>
          <w:rFonts w:ascii="Times New Roman" w:hAnsi="Times New Roman" w:cs="Times New Roman"/>
          <w:sz w:val="24"/>
          <w:szCs w:val="24"/>
          <w:lang w:val="bg-BG"/>
        </w:rPr>
        <w:t xml:space="preserve"> заслон </w:t>
      </w:r>
      <w:r w:rsidR="00B27CC9">
        <w:rPr>
          <w:rFonts w:ascii="Times New Roman" w:hAnsi="Times New Roman" w:cs="Times New Roman"/>
          <w:sz w:val="24"/>
          <w:szCs w:val="24"/>
          <w:lang w:val="bg-BG"/>
        </w:rPr>
        <w:t xml:space="preserve">слиза на възловата </w:t>
      </w:r>
      <w:r w:rsidR="008F6489">
        <w:rPr>
          <w:rFonts w:ascii="Times New Roman" w:hAnsi="Times New Roman" w:cs="Times New Roman"/>
          <w:sz w:val="24"/>
          <w:szCs w:val="24"/>
          <w:lang w:val="bg-BG"/>
        </w:rPr>
        <w:t>м. Кръста.</w:t>
      </w:r>
      <w:r w:rsidR="00B27CC9">
        <w:rPr>
          <w:rFonts w:ascii="Times New Roman" w:hAnsi="Times New Roman" w:cs="Times New Roman"/>
          <w:sz w:val="24"/>
          <w:szCs w:val="24"/>
          <w:lang w:val="bg-BG"/>
        </w:rPr>
        <w:t xml:space="preserve"> Там завих по зелена маркировка на юг към с. Енина и </w:t>
      </w:r>
      <w:bookmarkStart w:id="0" w:name="_GoBack"/>
      <w:bookmarkEnd w:id="0"/>
      <w:r w:rsidR="00B27CC9">
        <w:rPr>
          <w:rFonts w:ascii="Times New Roman" w:hAnsi="Times New Roman" w:cs="Times New Roman"/>
          <w:sz w:val="24"/>
          <w:szCs w:val="24"/>
          <w:lang w:val="bg-BG"/>
        </w:rPr>
        <w:t>излязох при училището на селото.</w:t>
      </w:r>
    </w:p>
    <w:sectPr w:rsidR="004629B6" w:rsidRPr="005646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618"/>
    <w:rsid w:val="004629B6"/>
    <w:rsid w:val="00564618"/>
    <w:rsid w:val="008F6489"/>
    <w:rsid w:val="00B2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4A0B3E-FAA7-48E3-BAA9-4EDD989A8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1</cp:revision>
  <dcterms:created xsi:type="dcterms:W3CDTF">2014-08-26T07:14:00Z</dcterms:created>
  <dcterms:modified xsi:type="dcterms:W3CDTF">2014-08-26T07:43:00Z</dcterms:modified>
</cp:coreProperties>
</file>